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291DB4" w:rsidRDefault="00291DB4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295B55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انجمن های تابعه فدراسیون</w:t>
      </w:r>
    </w:p>
    <w:p w:rsidR="00295B55" w:rsidRDefault="00295B55" w:rsidP="00295B55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763C04" w:rsidRDefault="00763C04" w:rsidP="00763C04">
      <w:pPr>
        <w:bidi/>
        <w:spacing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      با احترام و آرزوی بهروزی برای جنابعالی/سرکارعالی، با توجه به لزوم آموزش سازمان ها در رشد و پیشرفت و افزایش بهره وری از طریق افزایش سطح علمی در تمامی وجوه سازمانی، فدراسیون گلف برابر شرایط ذیل و با همکاری شرکت درمپکو اقدام به برگزاری دوره های </w:t>
      </w:r>
      <w:r>
        <w:rPr>
          <w:rFonts w:asciiTheme="majorBidi" w:hAnsiTheme="majorBidi" w:cs="B Nazanin"/>
          <w:sz w:val="26"/>
          <w:szCs w:val="26"/>
          <w:lang w:bidi="fa-IR"/>
        </w:rPr>
        <w:t>MBA</w:t>
      </w:r>
      <w:r>
        <w:rPr>
          <w:rFonts w:cs="B Nazanin" w:hint="cs"/>
          <w:sz w:val="26"/>
          <w:szCs w:val="26"/>
          <w:rtl/>
          <w:lang w:bidi="fa-IR"/>
        </w:rPr>
        <w:t xml:space="preserve"> و </w:t>
      </w:r>
      <w:r>
        <w:rPr>
          <w:rFonts w:asciiTheme="majorBidi" w:hAnsiTheme="majorBidi" w:cs="B Nazanin"/>
          <w:sz w:val="26"/>
          <w:szCs w:val="26"/>
          <w:lang w:bidi="fa-IR"/>
        </w:rPr>
        <w:t>DBA</w:t>
      </w:r>
      <w:r>
        <w:rPr>
          <w:rFonts w:cs="B Nazanin" w:hint="cs"/>
          <w:sz w:val="26"/>
          <w:szCs w:val="26"/>
          <w:rtl/>
          <w:lang w:bidi="fa-IR"/>
        </w:rPr>
        <w:t xml:space="preserve"> نموده است. لذا علاقه مندان در صورت تمایل به شرکت در این دوره ها می توانند با شماره 09120188193 تماس و نسبت به ثبت نام و یا کسب اطلاعات بیشتر اقدام نمایند. </w:t>
      </w:r>
    </w:p>
    <w:p w:rsidR="00295B55" w:rsidRDefault="00295B55" w:rsidP="00295B55">
      <w:pPr>
        <w:bidi/>
        <w:spacing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مزایای دوره برای افراد معرفی شده از طرف فدراسیون</w:t>
      </w:r>
    </w:p>
    <w:p w:rsidR="00763C04" w:rsidRDefault="00763C04" w:rsidP="00295B55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تخفیف</w:t>
      </w:r>
      <w:r w:rsidR="00295B55">
        <w:rPr>
          <w:rFonts w:cs="B Nazanin" w:hint="cs"/>
          <w:sz w:val="26"/>
          <w:szCs w:val="26"/>
          <w:rtl/>
          <w:lang w:bidi="fa-IR"/>
        </w:rPr>
        <w:t xml:space="preserve"> ویژه</w:t>
      </w:r>
      <w:r>
        <w:rPr>
          <w:rFonts w:cs="B Nazanin" w:hint="cs"/>
          <w:sz w:val="26"/>
          <w:szCs w:val="26"/>
          <w:rtl/>
          <w:lang w:bidi="fa-IR"/>
        </w:rPr>
        <w:t xml:space="preserve"> 50 درصدی </w:t>
      </w:r>
      <w:r w:rsidR="00295B55">
        <w:rPr>
          <w:rFonts w:cs="B Nazanin" w:hint="cs"/>
          <w:sz w:val="26"/>
          <w:szCs w:val="26"/>
          <w:rtl/>
          <w:lang w:bidi="fa-IR"/>
        </w:rPr>
        <w:t>شهریه .</w:t>
      </w:r>
    </w:p>
    <w:p w:rsidR="00763C04" w:rsidRPr="00295B55" w:rsidRDefault="00295B55" w:rsidP="00295B55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امکان پرداخت اقساطی شهریه </w:t>
      </w:r>
      <w:r w:rsidR="00763C04" w:rsidRPr="00295B55">
        <w:rPr>
          <w:rFonts w:cs="B Nazanin" w:hint="cs"/>
          <w:sz w:val="26"/>
          <w:szCs w:val="26"/>
          <w:rtl/>
          <w:lang w:bidi="fa-IR"/>
        </w:rPr>
        <w:t xml:space="preserve">طی </w:t>
      </w:r>
      <w:r>
        <w:rPr>
          <w:rFonts w:cs="B Nazanin" w:hint="cs"/>
          <w:sz w:val="26"/>
          <w:szCs w:val="26"/>
          <w:rtl/>
          <w:lang w:bidi="fa-IR"/>
        </w:rPr>
        <w:t xml:space="preserve">3 مرحله </w:t>
      </w:r>
    </w:p>
    <w:p w:rsidR="00763C04" w:rsidRDefault="00763C04" w:rsidP="00763C04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ارائه گواهینامه رسمی و مورد تأیید وزارت علوم دارای هلوگرام و شماره سریال</w:t>
      </w:r>
      <w:r w:rsidR="00295B55">
        <w:rPr>
          <w:rFonts w:cs="B Nazanin" w:hint="cs"/>
          <w:sz w:val="26"/>
          <w:szCs w:val="26"/>
          <w:rtl/>
          <w:lang w:bidi="fa-IR"/>
        </w:rPr>
        <w:t xml:space="preserve"> اختصاصی</w:t>
      </w:r>
    </w:p>
    <w:p w:rsidR="00763C04" w:rsidRDefault="00763C04" w:rsidP="00763C04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قابلیت استعلام و پیگیری از سامانه </w:t>
      </w:r>
      <w:r>
        <w:rPr>
          <w:rFonts w:cs="B Nazanin"/>
          <w:sz w:val="26"/>
          <w:szCs w:val="26"/>
          <w:lang w:bidi="fa-IR"/>
        </w:rPr>
        <w:t>VOHEC.IR</w:t>
      </w:r>
      <w:r>
        <w:rPr>
          <w:rFonts w:cs="B Nazanin" w:hint="cs"/>
          <w:sz w:val="26"/>
          <w:szCs w:val="26"/>
          <w:rtl/>
          <w:lang w:bidi="fa-IR"/>
        </w:rPr>
        <w:t xml:space="preserve"> از طریق شماره سریال درج شده بر روی گواهینامه</w:t>
      </w:r>
      <w:r w:rsidR="00295B55">
        <w:rPr>
          <w:rFonts w:cs="B Nazanin" w:hint="cs"/>
          <w:sz w:val="26"/>
          <w:szCs w:val="26"/>
          <w:rtl/>
          <w:lang w:bidi="fa-IR"/>
        </w:rPr>
        <w:t xml:space="preserve"> بر روی سایت وزارت علوم.</w:t>
      </w:r>
    </w:p>
    <w:p w:rsidR="00763C04" w:rsidRDefault="00763C04" w:rsidP="00763C04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قابلیت ترجمه گواهینامه ها در وزارت علوم (ترجمه رسمی قوه قضائیه) و دارای مهر برجسته و تأییدیه وزارت امور خارجه و قابل ارائه در تمام کشورها</w:t>
      </w:r>
      <w:r w:rsidR="00295B55">
        <w:rPr>
          <w:rFonts w:cs="B Nazanin" w:hint="cs"/>
          <w:sz w:val="26"/>
          <w:szCs w:val="26"/>
          <w:rtl/>
          <w:lang w:bidi="fa-IR"/>
        </w:rPr>
        <w:t>.</w:t>
      </w:r>
    </w:p>
    <w:p w:rsidR="005207C7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95B55">
      <w:pPr>
        <w:bidi/>
        <w:spacing w:line="240" w:lineRule="auto"/>
        <w:ind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 w:hint="cs"/>
          <w:sz w:val="28"/>
          <w:szCs w:val="28"/>
          <w:rtl/>
          <w:lang w:bidi="fa-IR"/>
        </w:rPr>
      </w:pPr>
      <w:bookmarkStart w:id="0" w:name="_GoBack"/>
      <w:bookmarkEnd w:id="0"/>
    </w:p>
    <w:sectPr w:rsidR="003C20D2" w:rsidRPr="00091A3E" w:rsidSect="00252E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3F2" w:rsidRDefault="002B33F2" w:rsidP="001C2B31">
      <w:pPr>
        <w:spacing w:after="0" w:line="240" w:lineRule="auto"/>
      </w:pPr>
      <w:r>
        <w:separator/>
      </w:r>
    </w:p>
  </w:endnote>
  <w:endnote w:type="continuationSeparator" w:id="0">
    <w:p w:rsidR="002B33F2" w:rsidRDefault="002B33F2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D8" w:rsidRDefault="00EE6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D8" w:rsidRDefault="00EE61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D8" w:rsidRDefault="00EE6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3F2" w:rsidRDefault="002B33F2" w:rsidP="001C2B31">
      <w:pPr>
        <w:spacing w:after="0" w:line="240" w:lineRule="auto"/>
      </w:pPr>
      <w:r>
        <w:separator/>
      </w:r>
    </w:p>
  </w:footnote>
  <w:footnote w:type="continuationSeparator" w:id="0">
    <w:p w:rsidR="002B33F2" w:rsidRDefault="002B33F2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D8" w:rsidRDefault="00EE61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01BED469" wp14:editId="61F16B5F">
          <wp:simplePos x="0" y="0"/>
          <wp:positionH relativeFrom="column">
            <wp:posOffset>1996440</wp:posOffset>
          </wp:positionH>
          <wp:positionV relativeFrom="paragraph">
            <wp:posOffset>1043305</wp:posOffset>
          </wp:positionV>
          <wp:extent cx="1396365" cy="1347470"/>
          <wp:effectExtent l="0" t="0" r="0" b="5080"/>
          <wp:wrapTight wrapText="bothSides">
            <wp:wrapPolygon edited="0">
              <wp:start x="10019" y="0"/>
              <wp:lineTo x="3536" y="3054"/>
              <wp:lineTo x="2947" y="3664"/>
              <wp:lineTo x="2947" y="5191"/>
              <wp:lineTo x="589" y="10077"/>
              <wp:lineTo x="295" y="10688"/>
              <wp:lineTo x="1179" y="12826"/>
              <wp:lineTo x="2652" y="14963"/>
              <wp:lineTo x="2652" y="18017"/>
              <wp:lineTo x="5010" y="19849"/>
              <wp:lineTo x="8546" y="19849"/>
              <wp:lineTo x="10019" y="21376"/>
              <wp:lineTo x="11492" y="21376"/>
              <wp:lineTo x="12671" y="19849"/>
              <wp:lineTo x="15913" y="19849"/>
              <wp:lineTo x="19154" y="17406"/>
              <wp:lineTo x="18859" y="14963"/>
              <wp:lineTo x="20333" y="12520"/>
              <wp:lineTo x="21217" y="10688"/>
              <wp:lineTo x="18565" y="5191"/>
              <wp:lineTo x="19154" y="3664"/>
              <wp:lineTo x="17975" y="2748"/>
              <wp:lineTo x="11492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1BED46B" wp14:editId="01BED46C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1091/ص/267/1402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>
              <v:textbox>
                <w:txbxContent>
                  <w:p w:rsidRPr="00BD6E99" w:rsidR="00091A3E" w:rsidP="00D63946" w:rsidRDefault="00091A3E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name="LetterNumber" w:id="3"/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1091/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ص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/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267/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1402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/>
                    </w:r>
                    <w:bookmarkEnd w:id="3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BED46D" wp14:editId="01BED46E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2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28/08/1402</w:t>
                          </w:r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4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>
              <v:textbox>
                <w:txbxContent>
                  <w:p w:rsidRPr="00BD6E99" w:rsidR="00091A3E" w:rsidP="00D63946" w:rsidRDefault="00091A3E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name="LetterDate" w:id="5"/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 xml:space="preserve">28/08/1402</w:t>
                    </w:r>
                    <w:r w:rsidRPr="00BD6E99">
                      <w:rPr>
                        <w:rFonts w:hint="cs" w:ascii="Calibri" w:hAnsi="Calibri" w:cs="B Nazanin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/>
                    </w:r>
                    <w:bookmarkEnd w:id="5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01BED46F" wp14:editId="05B1016B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D8" w:rsidRDefault="00EE61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062F2"/>
    <w:multiLevelType w:val="hybridMultilevel"/>
    <w:tmpl w:val="63B8E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C2B31"/>
    <w:rsid w:val="001E03FF"/>
    <w:rsid w:val="001E6E7D"/>
    <w:rsid w:val="00201420"/>
    <w:rsid w:val="00204F96"/>
    <w:rsid w:val="002267E5"/>
    <w:rsid w:val="00252E57"/>
    <w:rsid w:val="00257A8E"/>
    <w:rsid w:val="00273B84"/>
    <w:rsid w:val="00291DB4"/>
    <w:rsid w:val="00295B55"/>
    <w:rsid w:val="002A14E4"/>
    <w:rsid w:val="002A3599"/>
    <w:rsid w:val="002B33F2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93DF0"/>
    <w:rsid w:val="006C6FFC"/>
    <w:rsid w:val="006F556E"/>
    <w:rsid w:val="00734C4B"/>
    <w:rsid w:val="007534E2"/>
    <w:rsid w:val="00763C04"/>
    <w:rsid w:val="00764EBE"/>
    <w:rsid w:val="008442FB"/>
    <w:rsid w:val="00864681"/>
    <w:rsid w:val="00867D83"/>
    <w:rsid w:val="0087753E"/>
    <w:rsid w:val="008818AF"/>
    <w:rsid w:val="00884830"/>
    <w:rsid w:val="008D4E44"/>
    <w:rsid w:val="009310C7"/>
    <w:rsid w:val="00953869"/>
    <w:rsid w:val="00966FA5"/>
    <w:rsid w:val="009970B9"/>
    <w:rsid w:val="00A203D7"/>
    <w:rsid w:val="00A4355B"/>
    <w:rsid w:val="00A51D69"/>
    <w:rsid w:val="00A93BC0"/>
    <w:rsid w:val="00AA0100"/>
    <w:rsid w:val="00AA18B2"/>
    <w:rsid w:val="00AB031D"/>
    <w:rsid w:val="00B0210A"/>
    <w:rsid w:val="00BB0495"/>
    <w:rsid w:val="00BC4290"/>
    <w:rsid w:val="00BC7E0E"/>
    <w:rsid w:val="00BD0D2D"/>
    <w:rsid w:val="00BD6E99"/>
    <w:rsid w:val="00C05BA1"/>
    <w:rsid w:val="00C1067A"/>
    <w:rsid w:val="00C276CD"/>
    <w:rsid w:val="00C34AFC"/>
    <w:rsid w:val="00C612C3"/>
    <w:rsid w:val="00C8711C"/>
    <w:rsid w:val="00CB69BC"/>
    <w:rsid w:val="00CE6667"/>
    <w:rsid w:val="00D45FB0"/>
    <w:rsid w:val="00D63946"/>
    <w:rsid w:val="00D73308"/>
    <w:rsid w:val="00DA38EB"/>
    <w:rsid w:val="00DA7CD3"/>
    <w:rsid w:val="00DF576F"/>
    <w:rsid w:val="00E35A1D"/>
    <w:rsid w:val="00ED6ABA"/>
    <w:rsid w:val="00EE61D8"/>
    <w:rsid w:val="00EF63F3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3C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3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mojgan kouhi</cp:lastModifiedBy>
  <cp:revision>2</cp:revision>
  <dcterms:created xsi:type="dcterms:W3CDTF">2023-11-19T05:55:00Z</dcterms:created>
  <dcterms:modified xsi:type="dcterms:W3CDTF">2023-11-19T05:55:00Z</dcterms:modified>
</cp:coreProperties>
</file>