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B3" w:rsidRDefault="00731AB3" w:rsidP="00731AB3">
      <w:pPr>
        <w:bidi/>
        <w:ind w:left="-315" w:right="-990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Calibri" w:hAnsi="Calibri" w:cs="B Titr" w:hint="cs"/>
          <w:sz w:val="24"/>
          <w:szCs w:val="24"/>
          <w:rtl/>
          <w:lang w:bidi="fa-IR"/>
        </w:rPr>
        <w:t xml:space="preserve">رؤسا و سرپرستان محترم هیئتهای گلف استانهای سراسر کشور </w:t>
      </w:r>
    </w:p>
    <w:p w:rsidR="00731AB3" w:rsidRDefault="00731AB3" w:rsidP="00731AB3">
      <w:pPr>
        <w:bidi/>
        <w:spacing w:line="240" w:lineRule="auto"/>
        <w:ind w:left="-315" w:right="-990"/>
        <w:rPr>
          <w:rFonts w:cs="B Nazanin"/>
          <w:sz w:val="28"/>
          <w:szCs w:val="28"/>
          <w:rtl/>
          <w:lang w:bidi="fa-IR"/>
        </w:rPr>
      </w:pPr>
    </w:p>
    <w:p w:rsidR="00731AB3" w:rsidRDefault="00731AB3" w:rsidP="00731AB3">
      <w:pPr>
        <w:bidi/>
        <w:spacing w:line="240" w:lineRule="auto"/>
        <w:ind w:left="-315" w:right="-99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سلام علیکم؛</w:t>
      </w:r>
    </w:p>
    <w:p w:rsidR="00731AB3" w:rsidRPr="00F92956" w:rsidRDefault="00731AB3" w:rsidP="00731AB3">
      <w:pPr>
        <w:bidi/>
        <w:spacing w:line="240" w:lineRule="auto"/>
        <w:ind w:left="-541" w:right="-142" w:firstLine="720"/>
        <w:jc w:val="both"/>
        <w:rPr>
          <w:rFonts w:cs="B Nazanin"/>
          <w:sz w:val="28"/>
          <w:szCs w:val="28"/>
          <w:rtl/>
          <w:lang w:bidi="fa-IR"/>
        </w:rPr>
      </w:pPr>
      <w:r w:rsidRPr="00F92956">
        <w:rPr>
          <w:rFonts w:cs="B Nazanin" w:hint="eastAsia"/>
          <w:sz w:val="28"/>
          <w:szCs w:val="28"/>
          <w:rtl/>
          <w:lang w:bidi="fa-IR"/>
        </w:rPr>
        <w:t>ضمن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تشکر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از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زحمات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ارزشمند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جنابعال</w:t>
      </w:r>
      <w:r w:rsidRPr="00F92956">
        <w:rPr>
          <w:rFonts w:cs="B Nazanin" w:hint="cs"/>
          <w:sz w:val="28"/>
          <w:szCs w:val="28"/>
          <w:rtl/>
          <w:lang w:bidi="fa-IR"/>
        </w:rPr>
        <w:t>ی / سرکارعالی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و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همکاران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محترمتان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cs"/>
          <w:sz w:val="28"/>
          <w:szCs w:val="28"/>
          <w:rtl/>
          <w:lang w:bidi="fa-IR"/>
        </w:rPr>
        <w:t xml:space="preserve">نظر به اعلام آمادگی آن هیئت جهت شرکت در </w:t>
      </w:r>
      <w:r w:rsidRPr="00F92956">
        <w:rPr>
          <w:rFonts w:cs="B Nazanin" w:hint="eastAsia"/>
          <w:b/>
          <w:bCs/>
          <w:sz w:val="28"/>
          <w:szCs w:val="28"/>
          <w:rtl/>
          <w:lang w:bidi="fa-IR"/>
        </w:rPr>
        <w:t>مسابقات</w:t>
      </w:r>
      <w:r w:rsidRPr="00F929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b/>
          <w:bCs/>
          <w:sz w:val="28"/>
          <w:szCs w:val="28"/>
          <w:rtl/>
          <w:lang w:bidi="fa-IR"/>
        </w:rPr>
        <w:t>گلف</w:t>
      </w:r>
      <w:r w:rsidRPr="00F929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b/>
          <w:bCs/>
          <w:sz w:val="28"/>
          <w:szCs w:val="28"/>
          <w:rtl/>
          <w:lang w:bidi="fa-IR"/>
        </w:rPr>
        <w:t>قهرمان</w:t>
      </w: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929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b/>
          <w:bCs/>
          <w:sz w:val="28"/>
          <w:szCs w:val="28"/>
          <w:rtl/>
          <w:lang w:bidi="fa-IR"/>
        </w:rPr>
        <w:t>کشور</w:t>
      </w:r>
      <w:r w:rsidRPr="00F929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>بانوان</w:t>
      </w:r>
      <w:r w:rsidRPr="00F929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b/>
          <w:bCs/>
          <w:sz w:val="28"/>
          <w:szCs w:val="28"/>
          <w:rtl/>
          <w:lang w:bidi="fa-IR"/>
        </w:rPr>
        <w:t>در</w:t>
      </w:r>
      <w:r w:rsidRPr="00F929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b/>
          <w:bCs/>
          <w:sz w:val="28"/>
          <w:szCs w:val="28"/>
          <w:rtl/>
          <w:lang w:bidi="fa-IR"/>
        </w:rPr>
        <w:t>رده</w:t>
      </w:r>
      <w:r w:rsidRPr="00F929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b/>
          <w:bCs/>
          <w:sz w:val="28"/>
          <w:szCs w:val="28"/>
          <w:rtl/>
          <w:lang w:bidi="fa-IR"/>
        </w:rPr>
        <w:t>سن</w:t>
      </w: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 xml:space="preserve">ی بالای 18 </w:t>
      </w:r>
      <w:r w:rsidRPr="00F92956">
        <w:rPr>
          <w:rFonts w:cs="B Nazanin" w:hint="eastAsia"/>
          <w:b/>
          <w:bCs/>
          <w:sz w:val="28"/>
          <w:szCs w:val="28"/>
          <w:rtl/>
          <w:lang w:bidi="fa-IR"/>
        </w:rPr>
        <w:t>سال</w:t>
      </w:r>
      <w:r w:rsidRPr="00F92956">
        <w:rPr>
          <w:rFonts w:cs="B Nazanin" w:hint="cs"/>
          <w:sz w:val="28"/>
          <w:szCs w:val="28"/>
          <w:rtl/>
          <w:lang w:bidi="fa-IR"/>
        </w:rPr>
        <w:t xml:space="preserve"> به آگاهی می</w:t>
      </w:r>
      <w:r w:rsidRPr="00F92956">
        <w:rPr>
          <w:rFonts w:cs="B Nazanin" w:hint="eastAsia"/>
          <w:sz w:val="28"/>
          <w:szCs w:val="28"/>
          <w:rtl/>
          <w:lang w:bidi="fa-IR"/>
        </w:rPr>
        <w:t>‌</w:t>
      </w:r>
      <w:r w:rsidRPr="00F92956">
        <w:rPr>
          <w:rFonts w:cs="B Nazanin" w:hint="cs"/>
          <w:sz w:val="28"/>
          <w:szCs w:val="28"/>
          <w:rtl/>
          <w:lang w:bidi="fa-IR"/>
        </w:rPr>
        <w:t>رساند این فدراسیون در نظر دارد برابر تقویم سال جاری نسبت به برگزاری این دوره، از تاریخ 8 لغایت 11/08/1400 در زمین گلف مجموعه ورزشی انقلاب تهران اقدام نماید. مقتضی است دستور فرمائید برابر شرایط مشروحه ذیل نسبت به اعزام ورزشکاران تحت پوشش خود اقدام لازم مبذول گردد.</w:t>
      </w:r>
    </w:p>
    <w:p w:rsidR="00731AB3" w:rsidRPr="00F92956" w:rsidRDefault="00731AB3" w:rsidP="00731AB3">
      <w:pPr>
        <w:bidi/>
        <w:spacing w:line="240" w:lineRule="auto"/>
        <w:ind w:left="-541" w:right="-142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>شرایط مسابقه: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after="0" w:line="240" w:lineRule="auto"/>
        <w:ind w:left="-153" w:right="-333" w:hanging="270"/>
        <w:jc w:val="both"/>
        <w:rPr>
          <w:rFonts w:cs="B Nazanin"/>
          <w:b/>
          <w:bCs/>
          <w:sz w:val="28"/>
          <w:szCs w:val="28"/>
          <w:lang w:bidi="fa-IR"/>
        </w:rPr>
      </w:pP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 xml:space="preserve">در هنگام ثبت نام و پذیرش </w:t>
      </w:r>
      <w:r w:rsidRPr="00F9295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ارائه تست منفی </w:t>
      </w:r>
      <w:r w:rsidRPr="00F92956">
        <w:rPr>
          <w:rFonts w:cs="B Nazanin"/>
          <w:b/>
          <w:bCs/>
          <w:sz w:val="28"/>
          <w:szCs w:val="28"/>
          <w:u w:val="single"/>
          <w:lang w:bidi="fa-IR"/>
        </w:rPr>
        <w:t>PCR</w:t>
      </w: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 xml:space="preserve"> و یا کارت دیجیتال واکسیناسیون با مراجعه به سایت   </w:t>
      </w:r>
      <w:hyperlink r:id="rId6" w:history="1">
        <w:r w:rsidRPr="00F92956">
          <w:rPr>
            <w:rStyle w:val="Hyperlink"/>
            <w:rFonts w:cs="B Nazanin"/>
            <w:b/>
            <w:bCs/>
            <w:sz w:val="28"/>
            <w:szCs w:val="28"/>
            <w:lang w:bidi="fa-IR"/>
          </w:rPr>
          <w:t>https://salamat.gov.ir</w:t>
        </w:r>
      </w:hyperlink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 xml:space="preserve"> که تزریق 2 دوز واکسن را تأیید نماید </w:t>
      </w:r>
      <w:r w:rsidRPr="00F9295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الزامی است</w:t>
      </w: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>. همچنین استفاده از ماسک، ضدعفونی کننده و رعایت فاصله گذاری اجتماعی ضروری است.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rtl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>شرکت کنندگان میبایست متولدین 08/08/1382 و  قبل آن باشند.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>مسابقات بر اساس هندی کپ و برابر با قوانین و مقررات بین المللی (</w:t>
      </w:r>
      <w:r w:rsidRPr="00F92956">
        <w:rPr>
          <w:rFonts w:cs="B Nazanin"/>
          <w:sz w:val="28"/>
          <w:szCs w:val="28"/>
          <w:lang w:bidi="fa-IR"/>
        </w:rPr>
        <w:t>R&amp;A</w:t>
      </w:r>
      <w:r w:rsidRPr="00F92956">
        <w:rPr>
          <w:rFonts w:cs="B Nazanin" w:hint="cs"/>
          <w:sz w:val="28"/>
          <w:szCs w:val="28"/>
          <w:rtl/>
          <w:lang w:bidi="fa-IR"/>
        </w:rPr>
        <w:t>) و مقررات محلی زمین گلف مجموعه ورزشی انقلاب تهران برگزار خواهد گردید.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>مسابقات در دو گروه هندی کپ 14-0 و 30-15 برگزار می گردد.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 xml:space="preserve">هر استان با رعایت شرایط ذکر شده ذیل  میتواند نسبت به اعزام یک تیم در قالب </w:t>
      </w: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>حداکثر 4 نفر بازیکن</w:t>
      </w:r>
      <w:r w:rsidRPr="00F92956">
        <w:rPr>
          <w:rFonts w:cs="B Nazanin" w:hint="cs"/>
          <w:sz w:val="28"/>
          <w:szCs w:val="28"/>
          <w:rtl/>
          <w:lang w:bidi="fa-IR"/>
        </w:rPr>
        <w:t xml:space="preserve"> که یکی از ایشان به عنوان سرپرست / بازیکن معرفی می گردد، اقدام نماید.</w:t>
      </w:r>
    </w:p>
    <w:p w:rsidR="00731AB3" w:rsidRPr="00F92956" w:rsidRDefault="00731AB3" w:rsidP="00731AB3">
      <w:pPr>
        <w:pStyle w:val="ListParagraph"/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>تبصره : استان تهران به دلیل کثرت بازیکن می تواند با دو تیم الف و ب در مسابقات حاضر گردد.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 xml:space="preserve">استان‌هایی که بازیکنان آنها به حد نصاب نمی رسد می توانند بصورت انفرادی در مسابقات حضور یابند. 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>استفاده از کدی در این دوره از مسابقات ممنوع می باشد.</w:t>
      </w:r>
    </w:p>
    <w:p w:rsidR="00731AB3" w:rsidRPr="00731AB3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>حداقل تعداد نفرات برای محاسبه نتیجه تیمی 3 نفر بوده که جمع اسکور دو روز بازیکنان محاسبه می گردد.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>همراه داشتن بیمه ورزشی معتبر برای سالجاری 1400، کارت ملی و یا شناسنامه با درج شماره ملی و معرفی‌نامه هیئت استان که در آن هندی کپ بازیکنان مشخص شده باشد، الزامی است و از پذیرش افراد دارای نقص هریک از مدارک جلوگیری بعمل خواهد آمد.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>هزینه ایاب و ذهاب و تغذیه بین راه به عهده استان اعزام کننده و هزینه اسکان و تغذیه در طول مدت اقامت به عهده فدراسیون خواهد بود.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lastRenderedPageBreak/>
        <w:t xml:space="preserve">ورود تیم‌ها عصر روز شنبه مورخ 08/08/1400 و خروج تیم‌ها </w:t>
      </w: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>ساعت 14:00</w:t>
      </w:r>
      <w:r w:rsidRPr="00F92956">
        <w:rPr>
          <w:rFonts w:cs="B Nazanin" w:hint="cs"/>
          <w:sz w:val="28"/>
          <w:szCs w:val="28"/>
          <w:rtl/>
          <w:lang w:bidi="fa-IR"/>
        </w:rPr>
        <w:t xml:space="preserve"> روز سه شنبه مورخ 11/08/1400 میباشد.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 xml:space="preserve">تمرین تیم‌ها روز یکشنبه مورخ 09/08/1400 و مسابقات در روزهای دوشنبه و سه شنبه مورخ 10 و 11/08/1400 برگزار خواهد گردید. کلیه تیم‌ها موظفند اصل آلبوم نفرات شرکت کننده خود را به </w:t>
      </w: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>تأیید هیئت گلف و اداره کل استان مربوطه</w:t>
      </w:r>
      <w:r w:rsidRPr="00F92956">
        <w:rPr>
          <w:rFonts w:cs="B Nazanin" w:hint="cs"/>
          <w:sz w:val="28"/>
          <w:szCs w:val="28"/>
          <w:rtl/>
          <w:lang w:bidi="fa-IR"/>
        </w:rPr>
        <w:t xml:space="preserve"> رسانده و اصل آلبوم را در جلسه کمیته فنی روز یکشنبه مورخ 09/08/1400 به سرپرست مسابقات تحویل نمایند.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 xml:space="preserve">محل پذیرش تیم‌ها هتل تلاش واقع در خیابان ولیعصر </w:t>
      </w:r>
      <w:r w:rsidRPr="00F9295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92956">
        <w:rPr>
          <w:rFonts w:cs="B Nazanin" w:hint="cs"/>
          <w:sz w:val="28"/>
          <w:szCs w:val="28"/>
          <w:rtl/>
          <w:lang w:bidi="fa-IR"/>
        </w:rPr>
        <w:t xml:space="preserve"> نرسیده به پارک وی </w:t>
      </w:r>
      <w:r w:rsidRPr="00F9295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92956">
        <w:rPr>
          <w:rFonts w:cs="B Nazanin" w:hint="cs"/>
          <w:sz w:val="28"/>
          <w:szCs w:val="28"/>
          <w:rtl/>
          <w:lang w:bidi="fa-IR"/>
        </w:rPr>
        <w:t xml:space="preserve"> کوچه استقلال </w:t>
      </w:r>
      <w:r w:rsidRPr="00F9295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92956">
        <w:rPr>
          <w:rFonts w:cs="B Nazanin" w:hint="cs"/>
          <w:sz w:val="28"/>
          <w:szCs w:val="28"/>
          <w:rtl/>
          <w:lang w:bidi="fa-IR"/>
        </w:rPr>
        <w:t xml:space="preserve"> مجموعه ورزشی تلاش و ساعت پذیرش رأس ساعت 14:00 مورخ 08/08/1400 خواهد بود. همچنین با توجه به شرایط همه گیری کرونا افراد میتوانند نسبت به تأمین محل اسکان به صورت فردی و با هزینه شخصی اقدام نمایند.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>سرپرستان تیم ها جهت پذیرش و سایر هماهنگی های مربوطه با شماره تماس 09123126073 خانم کوهی  تماس حاصل نمائید. همچنین تصویر آلبوم تکمیل شده هر استان میبایست حداکثر تا تاریخ 05/08/1400 به فدراسیون ارسال نمایند. در غیر این صورت در ارنج مسابقه لحاظ نخواهند شد.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>تذکر مهم:</w:t>
      </w:r>
      <w:r w:rsidRPr="00F92956">
        <w:rPr>
          <w:rFonts w:cs="B Nazanin" w:hint="cs"/>
          <w:sz w:val="28"/>
          <w:szCs w:val="28"/>
          <w:rtl/>
          <w:lang w:bidi="fa-IR"/>
        </w:rPr>
        <w:t xml:space="preserve"> با توجه به تفکیک رشته‌ای صورت گرفته، کسانی که قصد شرکت در مسابقات قهرمانی کشور هر یک از رشته‌های 4گانه (مینی‌گلف، وودبال، بهکاپ و کروکت) را دارند، استثنائاً در مسابقات قهرمانی کشور جاری به دلیل شرایط کرونا و با توجه به کم‌تحرکی بازیکنان در سال گذشته، امسال امکان حضور تنها در </w:t>
      </w: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>دو رشته</w:t>
      </w:r>
      <w:r w:rsidRPr="00F92956">
        <w:rPr>
          <w:rFonts w:cs="B Nazanin" w:hint="cs"/>
          <w:sz w:val="28"/>
          <w:szCs w:val="28"/>
          <w:rtl/>
          <w:lang w:bidi="fa-IR"/>
        </w:rPr>
        <w:t xml:space="preserve"> را خواهند داشت.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after="0" w:line="240" w:lineRule="auto"/>
        <w:ind w:left="-243" w:right="-333" w:hanging="270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eastAsia"/>
          <w:sz w:val="28"/>
          <w:szCs w:val="28"/>
          <w:rtl/>
          <w:lang w:bidi="fa-IR"/>
        </w:rPr>
        <w:t>باز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 w:hint="eastAsia"/>
          <w:sz w:val="28"/>
          <w:szCs w:val="28"/>
          <w:rtl/>
          <w:lang w:bidi="fa-IR"/>
        </w:rPr>
        <w:t>کنان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شرکت‌کننده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برابر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شرا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 w:hint="eastAsia"/>
          <w:sz w:val="28"/>
          <w:szCs w:val="28"/>
          <w:rtl/>
          <w:lang w:bidi="fa-IR"/>
        </w:rPr>
        <w:t>ط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ذ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 w:hint="eastAsia"/>
          <w:sz w:val="28"/>
          <w:szCs w:val="28"/>
          <w:rtl/>
          <w:lang w:bidi="fa-IR"/>
        </w:rPr>
        <w:t>ل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حتما</w:t>
      </w:r>
      <w:r w:rsidRPr="00F92956">
        <w:rPr>
          <w:rFonts w:cs="B Nazanin" w:hint="cs"/>
          <w:sz w:val="28"/>
          <w:szCs w:val="28"/>
          <w:rtl/>
          <w:lang w:bidi="fa-IR"/>
        </w:rPr>
        <w:t xml:space="preserve">ً </w:t>
      </w:r>
      <w:r w:rsidRPr="00F92956">
        <w:rPr>
          <w:rFonts w:cs="B Nazanin" w:hint="eastAsia"/>
          <w:sz w:val="28"/>
          <w:szCs w:val="28"/>
          <w:rtl/>
          <w:lang w:bidi="fa-IR"/>
        </w:rPr>
        <w:t>با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 w:hint="eastAsia"/>
          <w:sz w:val="28"/>
          <w:szCs w:val="28"/>
          <w:rtl/>
          <w:lang w:bidi="fa-IR"/>
        </w:rPr>
        <w:t>ست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بوم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استان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مربوطه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باشند،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در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غ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 w:hint="eastAsia"/>
          <w:sz w:val="28"/>
          <w:szCs w:val="28"/>
          <w:rtl/>
          <w:lang w:bidi="fa-IR"/>
        </w:rPr>
        <w:t>ر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 w:hint="eastAsia"/>
          <w:sz w:val="28"/>
          <w:szCs w:val="28"/>
          <w:rtl/>
          <w:lang w:bidi="fa-IR"/>
        </w:rPr>
        <w:t>نصورت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از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حضور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 w:hint="eastAsia"/>
          <w:sz w:val="28"/>
          <w:szCs w:val="28"/>
          <w:rtl/>
          <w:lang w:bidi="fa-IR"/>
        </w:rPr>
        <w:t>شان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جلوگ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 w:hint="eastAsia"/>
          <w:sz w:val="28"/>
          <w:szCs w:val="28"/>
          <w:rtl/>
          <w:lang w:bidi="fa-IR"/>
        </w:rPr>
        <w:t>ر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بعمل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خواهد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آمد</w:t>
      </w:r>
      <w:r w:rsidRPr="00F92956">
        <w:rPr>
          <w:rFonts w:cs="B Nazanin" w:hint="cs"/>
          <w:sz w:val="28"/>
          <w:szCs w:val="28"/>
          <w:rtl/>
          <w:lang w:bidi="fa-IR"/>
        </w:rPr>
        <w:t>. ( شرایط بومی بودن شامل استان های البرز و تهران نمی شود. )</w:t>
      </w:r>
      <w:r>
        <w:rPr>
          <w:rFonts w:cs="B Nazanin"/>
          <w:sz w:val="28"/>
          <w:szCs w:val="28"/>
          <w:rtl/>
          <w:lang w:bidi="fa-IR"/>
        </w:rPr>
        <w:br/>
      </w:r>
      <w:r w:rsidRPr="00F92956">
        <w:rPr>
          <w:rFonts w:cs="B Nazanin"/>
          <w:sz w:val="28"/>
          <w:szCs w:val="28"/>
          <w:rtl/>
          <w:lang w:bidi="fa-IR"/>
        </w:rPr>
        <w:br/>
      </w:r>
      <w:r w:rsidRPr="00F92956">
        <w:rPr>
          <w:rFonts w:cs="B Nazanin" w:hint="eastAsia"/>
          <w:b/>
          <w:bCs/>
          <w:sz w:val="28"/>
          <w:szCs w:val="28"/>
          <w:rtl/>
          <w:lang w:bidi="fa-IR"/>
        </w:rPr>
        <w:t>شرا</w:t>
      </w: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92956">
        <w:rPr>
          <w:rFonts w:cs="B Nazanin" w:hint="eastAsia"/>
          <w:b/>
          <w:bCs/>
          <w:sz w:val="28"/>
          <w:szCs w:val="28"/>
          <w:rtl/>
          <w:lang w:bidi="fa-IR"/>
        </w:rPr>
        <w:t>ط</w:t>
      </w:r>
      <w:r w:rsidRPr="00F929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b/>
          <w:bCs/>
          <w:sz w:val="28"/>
          <w:szCs w:val="28"/>
          <w:rtl/>
          <w:lang w:bidi="fa-IR"/>
        </w:rPr>
        <w:t>بوم</w:t>
      </w:r>
      <w:r w:rsidRPr="00F9295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9295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b/>
          <w:bCs/>
          <w:sz w:val="28"/>
          <w:szCs w:val="28"/>
          <w:rtl/>
          <w:lang w:bidi="fa-IR"/>
        </w:rPr>
        <w:t>بودن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عبارت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است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از</w:t>
      </w:r>
      <w:r w:rsidRPr="00F92956">
        <w:rPr>
          <w:rFonts w:cs="B Nazanin"/>
          <w:sz w:val="28"/>
          <w:szCs w:val="28"/>
          <w:rtl/>
          <w:lang w:bidi="fa-IR"/>
        </w:rPr>
        <w:t xml:space="preserve">: 1- </w:t>
      </w:r>
      <w:r w:rsidRPr="00F92956">
        <w:rPr>
          <w:rFonts w:cs="B Nazanin" w:hint="eastAsia"/>
          <w:sz w:val="28"/>
          <w:szCs w:val="28"/>
          <w:rtl/>
          <w:lang w:bidi="fa-IR"/>
        </w:rPr>
        <w:t>متولد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آن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استان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بوده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و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شناسنامه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صادره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از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استان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مربوطه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باشد</w:t>
      </w:r>
      <w:r w:rsidRPr="00F92956">
        <w:rPr>
          <w:rFonts w:cs="B Nazanin"/>
          <w:sz w:val="28"/>
          <w:szCs w:val="28"/>
          <w:rtl/>
          <w:lang w:bidi="fa-IR"/>
        </w:rPr>
        <w:t>. 2-</w:t>
      </w:r>
      <w:r w:rsidRPr="00F92956">
        <w:rPr>
          <w:rFonts w:cs="B Nazanin" w:hint="eastAsia"/>
          <w:sz w:val="28"/>
          <w:szCs w:val="28"/>
          <w:rtl/>
          <w:lang w:bidi="fa-IR"/>
        </w:rPr>
        <w:t>ساکن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استان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مربوطه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با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ارائه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مدرک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معتبر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دال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بر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سکونت</w:t>
      </w:r>
      <w:r w:rsidRPr="00F92956">
        <w:rPr>
          <w:rFonts w:cs="B Nazanin"/>
          <w:sz w:val="28"/>
          <w:szCs w:val="28"/>
          <w:rtl/>
          <w:lang w:bidi="fa-IR"/>
        </w:rPr>
        <w:t xml:space="preserve"> 3- </w:t>
      </w:r>
      <w:r w:rsidRPr="00F92956">
        <w:rPr>
          <w:rFonts w:cs="B Nazanin" w:hint="eastAsia"/>
          <w:sz w:val="28"/>
          <w:szCs w:val="28"/>
          <w:rtl/>
          <w:lang w:bidi="fa-IR"/>
        </w:rPr>
        <w:t>در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آن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استان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مشغول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به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تحص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 w:hint="eastAsia"/>
          <w:sz w:val="28"/>
          <w:szCs w:val="28"/>
          <w:rtl/>
          <w:lang w:bidi="fa-IR"/>
        </w:rPr>
        <w:t>ل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و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 w:hint="eastAsia"/>
          <w:sz w:val="28"/>
          <w:szCs w:val="28"/>
          <w:rtl/>
          <w:lang w:bidi="fa-IR"/>
        </w:rPr>
        <w:t>ا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کار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بوده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با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ارائه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مدارک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معتبر</w:t>
      </w:r>
      <w:r w:rsidRPr="00F9295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F92956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</w:t>
      </w:r>
      <w:r w:rsidRPr="00F92956">
        <w:rPr>
          <w:rFonts w:cs="B Nazanin" w:hint="eastAsia"/>
          <w:sz w:val="28"/>
          <w:szCs w:val="28"/>
          <w:rtl/>
          <w:lang w:bidi="fa-IR"/>
        </w:rPr>
        <w:t>توجه</w:t>
      </w:r>
      <w:r w:rsidRPr="00F92956">
        <w:rPr>
          <w:rFonts w:cs="B Nazanin"/>
          <w:sz w:val="28"/>
          <w:szCs w:val="28"/>
          <w:rtl/>
          <w:lang w:bidi="fa-IR"/>
        </w:rPr>
        <w:t>:</w:t>
      </w:r>
      <w:r w:rsidRPr="00F92956">
        <w:rPr>
          <w:rFonts w:cs="B Nazanin" w:hint="eastAsia"/>
          <w:sz w:val="28"/>
          <w:szCs w:val="28"/>
          <w:rtl/>
          <w:lang w:bidi="fa-IR"/>
        </w:rPr>
        <w:t>سکونت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در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استان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در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الو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 w:hint="eastAsia"/>
          <w:sz w:val="28"/>
          <w:szCs w:val="28"/>
          <w:rtl/>
          <w:lang w:bidi="fa-IR"/>
        </w:rPr>
        <w:t>ت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شرا</w:t>
      </w:r>
      <w:r w:rsidRPr="00F92956">
        <w:rPr>
          <w:rFonts w:cs="B Nazanin" w:hint="cs"/>
          <w:sz w:val="28"/>
          <w:szCs w:val="28"/>
          <w:rtl/>
          <w:lang w:bidi="fa-IR"/>
        </w:rPr>
        <w:t>ی</w:t>
      </w:r>
      <w:r w:rsidRPr="00F92956">
        <w:rPr>
          <w:rFonts w:cs="B Nazanin" w:hint="eastAsia"/>
          <w:sz w:val="28"/>
          <w:szCs w:val="28"/>
          <w:rtl/>
          <w:lang w:bidi="fa-IR"/>
        </w:rPr>
        <w:t>ط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قرار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خواهد</w:t>
      </w:r>
      <w:r w:rsidRPr="00F92956">
        <w:rPr>
          <w:rFonts w:cs="B Nazanin"/>
          <w:sz w:val="28"/>
          <w:szCs w:val="28"/>
          <w:rtl/>
          <w:lang w:bidi="fa-IR"/>
        </w:rPr>
        <w:t xml:space="preserve"> </w:t>
      </w:r>
      <w:r w:rsidRPr="00F92956">
        <w:rPr>
          <w:rFonts w:cs="B Nazanin" w:hint="eastAsia"/>
          <w:sz w:val="28"/>
          <w:szCs w:val="28"/>
          <w:rtl/>
          <w:lang w:bidi="fa-IR"/>
        </w:rPr>
        <w:t>داشت</w:t>
      </w:r>
      <w:r w:rsidRPr="00F92956">
        <w:rPr>
          <w:rFonts w:cs="B Nazanin"/>
          <w:sz w:val="28"/>
          <w:szCs w:val="28"/>
          <w:rtl/>
          <w:lang w:bidi="fa-IR"/>
        </w:rPr>
        <w:t>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after="0" w:line="240" w:lineRule="auto"/>
        <w:ind w:left="-243" w:right="-333" w:hanging="270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>پس از اعلام هندی کپ از سوی روسای محترم هیئت های استانی ، تأیید عدد هندی کپ برعهده مسؤل فنی مسابقات و ملاک عمل خواهد بود.</w:t>
      </w:r>
    </w:p>
    <w:p w:rsidR="00731AB3" w:rsidRPr="00F92956" w:rsidRDefault="00731AB3" w:rsidP="00731AB3">
      <w:pPr>
        <w:pStyle w:val="ListParagraph"/>
        <w:numPr>
          <w:ilvl w:val="0"/>
          <w:numId w:val="1"/>
        </w:numPr>
        <w:bidi/>
        <w:spacing w:after="0" w:line="240" w:lineRule="auto"/>
        <w:ind w:left="-333" w:right="-333" w:hanging="90"/>
        <w:jc w:val="both"/>
        <w:rPr>
          <w:rFonts w:cs="B Nazanin"/>
          <w:sz w:val="28"/>
          <w:szCs w:val="28"/>
          <w:lang w:bidi="fa-IR"/>
        </w:rPr>
      </w:pPr>
      <w:r w:rsidRPr="00F92956">
        <w:rPr>
          <w:rFonts w:cs="B Nazanin" w:hint="cs"/>
          <w:sz w:val="28"/>
          <w:szCs w:val="28"/>
          <w:rtl/>
          <w:lang w:bidi="fa-IR"/>
        </w:rPr>
        <w:t>عدم رعایت شیوه نامه های بهداشتی و یا هرگونه نقض قوانین و مقررات و اتیکت گلف از سوی بازیکنان موجب دیسکالیفه شدن و همچنین بررسی انضباطی سرپرستان و متعاقباً هیئت مربوطه خواهد شد.</w:t>
      </w:r>
    </w:p>
    <w:p w:rsidR="00F21E53" w:rsidRDefault="00F21E53"/>
    <w:sectPr w:rsidR="00F21E53" w:rsidSect="00910026">
      <w:pgSz w:w="11906" w:h="16838" w:code="9"/>
      <w:pgMar w:top="1812" w:right="1416" w:bottom="170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249"/>
    <w:multiLevelType w:val="hybridMultilevel"/>
    <w:tmpl w:val="F6D4ADA8"/>
    <w:lvl w:ilvl="0" w:tplc="6424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B3"/>
    <w:rsid w:val="00092062"/>
    <w:rsid w:val="00731AB3"/>
    <w:rsid w:val="007F792A"/>
    <w:rsid w:val="00910026"/>
    <w:rsid w:val="00AE313E"/>
    <w:rsid w:val="00F21E53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B3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B3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731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B3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B3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731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amat.gov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mojgan kouhi</dc:creator>
  <cp:lastModifiedBy>Dell3300</cp:lastModifiedBy>
  <cp:revision>2</cp:revision>
  <dcterms:created xsi:type="dcterms:W3CDTF">2021-10-25T13:44:00Z</dcterms:created>
  <dcterms:modified xsi:type="dcterms:W3CDTF">2021-10-25T13:44:00Z</dcterms:modified>
</cp:coreProperties>
</file>