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B3" w:rsidRDefault="00731AB3" w:rsidP="00731AB3">
      <w:pPr>
        <w:bidi/>
        <w:ind w:left="-315" w:right="-990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Calibri" w:hAnsi="Calibri" w:cs="B Titr" w:hint="cs"/>
          <w:sz w:val="24"/>
          <w:szCs w:val="24"/>
          <w:rtl/>
          <w:lang w:bidi="fa-IR"/>
        </w:rPr>
        <w:t xml:space="preserve">رؤسا و سرپرستان محترم هیئتهای گلف استانهای سراسر کشور </w:t>
      </w:r>
    </w:p>
    <w:p w:rsidR="00731AB3" w:rsidRDefault="00731AB3" w:rsidP="00731AB3">
      <w:pPr>
        <w:bidi/>
        <w:spacing w:line="240" w:lineRule="auto"/>
        <w:ind w:left="-315" w:right="-990"/>
        <w:rPr>
          <w:rFonts w:cs="B Nazanin"/>
          <w:sz w:val="28"/>
          <w:szCs w:val="28"/>
          <w:rtl/>
          <w:lang w:bidi="fa-IR"/>
        </w:rPr>
      </w:pPr>
    </w:p>
    <w:p w:rsidR="00731AB3" w:rsidRDefault="00731AB3" w:rsidP="00731AB3">
      <w:pPr>
        <w:bidi/>
        <w:spacing w:line="240" w:lineRule="auto"/>
        <w:ind w:left="-315" w:right="-99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سلام علیکم؛</w:t>
      </w:r>
    </w:p>
    <w:p w:rsidR="00731AB3" w:rsidRPr="00F92956" w:rsidRDefault="00731AB3" w:rsidP="00731AB3">
      <w:pPr>
        <w:bidi/>
        <w:spacing w:line="240" w:lineRule="auto"/>
        <w:ind w:left="-541" w:right="-142" w:firstLine="720"/>
        <w:jc w:val="both"/>
        <w:rPr>
          <w:rFonts w:cs="B Nazanin"/>
          <w:sz w:val="28"/>
          <w:szCs w:val="28"/>
          <w:rtl/>
          <w:lang w:bidi="fa-IR"/>
        </w:rPr>
      </w:pPr>
      <w:r w:rsidRPr="00F92956">
        <w:rPr>
          <w:rFonts w:cs="B Nazanin" w:hint="eastAsia"/>
          <w:sz w:val="28"/>
          <w:szCs w:val="28"/>
          <w:rtl/>
          <w:lang w:bidi="fa-IR"/>
        </w:rPr>
        <w:t>ضمن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تشکر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از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زحمات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ارزشمند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جنابعال</w:t>
      </w:r>
      <w:r w:rsidRPr="00F92956">
        <w:rPr>
          <w:rFonts w:cs="B Nazanin" w:hint="cs"/>
          <w:sz w:val="28"/>
          <w:szCs w:val="28"/>
          <w:rtl/>
          <w:lang w:bidi="fa-IR"/>
        </w:rPr>
        <w:t>ی / سرکارعالی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و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همکاران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محترمتان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نظر به اعلام آمادگی آن هیئت جهت شرکت در 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مسابقات</w:t>
      </w:r>
      <w:r w:rsidRPr="00F9295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گلف</w:t>
      </w:r>
      <w:r w:rsidRPr="00F9295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قهرمان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9295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کشور</w:t>
      </w:r>
      <w:r w:rsidRPr="00F9295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بانوان</w:t>
      </w:r>
      <w:r w:rsidRPr="00F9295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در</w:t>
      </w:r>
      <w:r w:rsidRPr="00F9295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رده</w:t>
      </w:r>
      <w:r w:rsidRPr="00F9295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سن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 xml:space="preserve">ی بالای 18 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سال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به آگاهی می</w:t>
      </w:r>
      <w:r w:rsidRPr="00F92956">
        <w:rPr>
          <w:rFonts w:cs="B Nazanin" w:hint="eastAsia"/>
          <w:sz w:val="28"/>
          <w:szCs w:val="28"/>
          <w:rtl/>
          <w:lang w:bidi="fa-IR"/>
        </w:rPr>
        <w:t>‌</w:t>
      </w:r>
      <w:r w:rsidRPr="00F92956">
        <w:rPr>
          <w:rFonts w:cs="B Nazanin" w:hint="cs"/>
          <w:sz w:val="28"/>
          <w:szCs w:val="28"/>
          <w:rtl/>
          <w:lang w:bidi="fa-IR"/>
        </w:rPr>
        <w:t>رساند این فدراسیون در نظر دارد برابر تقویم سال جاری نسبت به برگزاری این دوره، از تاریخ 8 لغایت 11/08/1400 در زمین گلف مجموعه ورزشی انقلاب تهران اقدام نماید. مقتضی است دستور فرمائید برابر شرایط مشروحه ذیل نسبت به اعزام ورزشکاران تحت پوشش خود اقدام لازم مبذول گردد.</w:t>
      </w:r>
    </w:p>
    <w:p w:rsidR="00731AB3" w:rsidRPr="00F92956" w:rsidRDefault="00731AB3" w:rsidP="00731AB3">
      <w:pPr>
        <w:bidi/>
        <w:spacing w:line="240" w:lineRule="auto"/>
        <w:ind w:left="-541" w:right="-14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شرایط مسابقه: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after="0" w:line="240" w:lineRule="auto"/>
        <w:ind w:left="-153" w:right="-333" w:hanging="270"/>
        <w:jc w:val="both"/>
        <w:rPr>
          <w:rFonts w:cs="B Nazanin"/>
          <w:b/>
          <w:bCs/>
          <w:sz w:val="28"/>
          <w:szCs w:val="28"/>
          <w:lang w:bidi="fa-IR"/>
        </w:rPr>
      </w:pP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 xml:space="preserve">در هنگام ثبت نام و پذیرش </w:t>
      </w:r>
      <w:r w:rsidRPr="00F9295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ارائه تست منفی </w:t>
      </w:r>
      <w:r w:rsidRPr="00F92956">
        <w:rPr>
          <w:rFonts w:cs="B Nazanin"/>
          <w:b/>
          <w:bCs/>
          <w:sz w:val="28"/>
          <w:szCs w:val="28"/>
          <w:u w:val="single"/>
          <w:lang w:bidi="fa-IR"/>
        </w:rPr>
        <w:t>PCR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 xml:space="preserve"> و یا کارت دیجیتال واکسیناسیون با مراجعه به سایت   </w:t>
      </w:r>
      <w:hyperlink r:id="rId6" w:history="1">
        <w:r w:rsidRPr="00F92956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https://salamat.gov.ir</w:t>
        </w:r>
      </w:hyperlink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 xml:space="preserve"> که تزریق 2 دوز واکسن را تأیید نماید </w:t>
      </w:r>
      <w:r w:rsidRPr="00F9295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الزامی است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. همچنین استفاده از ماسک، ضدعفونی کننده و رعایت فاصله گذاری اجتماعی ضروری است.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rtl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شرکت کنندگان میبایست متولدین 08/08/1382 و  قبل آن باشند.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مسابقات بر اساس هندی کپ و برابر با قوانین و مقررات بین المللی (</w:t>
      </w:r>
      <w:r w:rsidRPr="00F92956">
        <w:rPr>
          <w:rFonts w:cs="B Nazanin"/>
          <w:sz w:val="28"/>
          <w:szCs w:val="28"/>
          <w:lang w:bidi="fa-IR"/>
        </w:rPr>
        <w:t>R&amp;A</w:t>
      </w:r>
      <w:r w:rsidRPr="00F92956">
        <w:rPr>
          <w:rFonts w:cs="B Nazanin" w:hint="cs"/>
          <w:sz w:val="28"/>
          <w:szCs w:val="28"/>
          <w:rtl/>
          <w:lang w:bidi="fa-IR"/>
        </w:rPr>
        <w:t>) و مقررات محلی زمین گلف مجموعه ورزشی انقلاب تهران برگزار خواهد گردید.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مسابقات در دو گروه هندی کپ 14-0 و 30-15 برگزار می گردد.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 xml:space="preserve">هر استان با رعایت شرایط ذکر شده ذیل  میتواند نسبت به اعزام یک تیم در قالب 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حداکثر 4 نفر بازیکن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که یکی از ایشان به عنوان سرپرست / بازیکن معرفی می گردد، اقدام نماید.</w:t>
      </w:r>
    </w:p>
    <w:p w:rsidR="00731AB3" w:rsidRPr="00F92956" w:rsidRDefault="00731AB3" w:rsidP="00731AB3">
      <w:pPr>
        <w:pStyle w:val="ListParagraph"/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تبصره : استان تهران به دلیل کثرت بازیکن می تواند با دو تیم الف و ب در مسابقات حاضر گردد.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 xml:space="preserve">استان‌هایی که بازیکنان آنها به حد نصاب نمی رسد می توانند بصورت انفرادی در مسابقات حضور یابند. 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استفاده از کدی در این دوره از مسابقات ممنوع می باشد.</w:t>
      </w:r>
    </w:p>
    <w:p w:rsidR="00731AB3" w:rsidRPr="00731AB3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حداقل تعداد نفرات برای محاسبه نتیجه تیمی 3 نفر بوده که جمع اسکور دو روز بازیکنان محاسبه می گردد.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همراه داشتن بیمه ورزشی معتبر برای سالجاری 1400، کارت ملی و یا شناسنامه با درج شماره ملی و معرفی‌نامه هیئت استان که در آن هندی کپ بازیکنان مشخص شده باشد، الزامی است و از پذیرش افراد دارای نقص هریک از مدارک جلوگیری بعمل خواهد آمد.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هزینه ایاب و ذهاب و تغذیه بین راه به عهده استان اعزام کننده و هزینه اسکان و تغذیه در طول مدت اقامت به عهده فدراسیون خواهد بود.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lastRenderedPageBreak/>
        <w:t xml:space="preserve">ورود تیم‌ها عصر روز شنبه مورخ 08/08/1400 و خروج تیم‌ها 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ساعت 14:00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روز سه شنبه مورخ 11/08/1400 میباشد.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 xml:space="preserve">تمرین تیم‌ها روز یکشنبه مورخ 09/08/1400 و مسابقات در روزهای دوشنبه و سه شنبه مورخ 10 و 11/08/1400 برگزار خواهد گردید. کلیه تیم‌ها موظفند اصل آلبوم نفرات شرکت کننده خود را به 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تأیید هیئت گلف و اداره کل استان مربوطه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رسانده و اصل آلبوم را در جلسه کمیته فنی روز یکشنبه مورخ 09/08/1400 به سرپرست مسابقات تحویل نمایند.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 xml:space="preserve">محل پذیرش تیم‌ها هتل تلاش واقع در خیابان ولیعصر </w:t>
      </w:r>
      <w:r w:rsidRPr="00F9295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نرسیده به پارک وی </w:t>
      </w:r>
      <w:r w:rsidRPr="00F9295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کوچه استقلال </w:t>
      </w:r>
      <w:r w:rsidRPr="00F9295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مجموعه ورزشی تلاش و ساعت پذیرش رأس ساعت 14:00 مورخ 08/08/1400 خواهد بود. همچنین با توجه به شرایط همه گیری کرونا افراد میتوانند نسبت به تأمین محل اسکان به صورت فردی و با هزینه شخصی اقدام نمایند.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سرپرستان تیم ها جهت پذیرش و سایر هماهنگی های مربوطه با شماره تماس 09123126073 خانم کوهی  تماس حاصل نمائید. همچنین تصویر آلبوم تکمیل شده هر استان میبایست حداکثر تا تاریخ 05/08/1400 به فدراسیون ارسال نمایند. در غیر این صورت در ارنج مسابقه لحاظ نخواهند شد.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تذکر مهم: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با توجه به تفکیک رشته‌ای صورت گرفته، کسانی که قصد شرکت در مسابقات قهرمانی کشور هر یک از رشته‌های 4گانه (مینی‌گلف، وودبال، بهکاپ و کروکت) را دارند، استثنائاً در مسابقات قهرمانی کشور جاری به دلیل شرایط کرونا و با توجه به کم‌تحرکی بازیکنان در سال گذشته، امسال امکان حضور تنها در 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دو رشته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را خواهند داشت.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after="0" w:line="240" w:lineRule="auto"/>
        <w:ind w:left="-243" w:right="-333" w:hanging="270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eastAsia"/>
          <w:sz w:val="28"/>
          <w:szCs w:val="28"/>
          <w:rtl/>
          <w:lang w:bidi="fa-IR"/>
        </w:rPr>
        <w:t>باز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کنان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شرکت‌کننده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برابر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شرا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ط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ذ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ل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حتما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ً </w:t>
      </w:r>
      <w:r w:rsidRPr="00F92956">
        <w:rPr>
          <w:rFonts w:cs="B Nazanin" w:hint="eastAsia"/>
          <w:sz w:val="28"/>
          <w:szCs w:val="28"/>
          <w:rtl/>
          <w:lang w:bidi="fa-IR"/>
        </w:rPr>
        <w:t>با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ست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بوم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استان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مربوطه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باشند،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در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غ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نصورت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از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حضور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شان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جلوگ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ر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بعمل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خواهد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آمد</w:t>
      </w:r>
      <w:r w:rsidRPr="00F92956">
        <w:rPr>
          <w:rFonts w:cs="B Nazanin" w:hint="cs"/>
          <w:sz w:val="28"/>
          <w:szCs w:val="28"/>
          <w:rtl/>
          <w:lang w:bidi="fa-IR"/>
        </w:rPr>
        <w:t>. ( شرایط بومی بودن شامل استان های البرز و تهران نمی شود. )</w:t>
      </w:r>
      <w:r>
        <w:rPr>
          <w:rFonts w:cs="B Nazanin"/>
          <w:sz w:val="28"/>
          <w:szCs w:val="28"/>
          <w:rtl/>
          <w:lang w:bidi="fa-IR"/>
        </w:rPr>
        <w:br/>
      </w:r>
      <w:r w:rsidRPr="00F92956">
        <w:rPr>
          <w:rFonts w:cs="B Nazanin"/>
          <w:sz w:val="28"/>
          <w:szCs w:val="28"/>
          <w:rtl/>
          <w:lang w:bidi="fa-IR"/>
        </w:rPr>
        <w:br/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شرا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ط</w:t>
      </w:r>
      <w:r w:rsidRPr="00F9295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بوم</w:t>
      </w:r>
      <w:r w:rsidRPr="00F9295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9295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b/>
          <w:bCs/>
          <w:sz w:val="28"/>
          <w:szCs w:val="28"/>
          <w:rtl/>
          <w:lang w:bidi="fa-IR"/>
        </w:rPr>
        <w:t>بودن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عبارت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است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از</w:t>
      </w:r>
      <w:r w:rsidRPr="00F92956">
        <w:rPr>
          <w:rFonts w:cs="B Nazanin"/>
          <w:sz w:val="28"/>
          <w:szCs w:val="28"/>
          <w:rtl/>
          <w:lang w:bidi="fa-IR"/>
        </w:rPr>
        <w:t xml:space="preserve">: 1- </w:t>
      </w:r>
      <w:r w:rsidRPr="00F92956">
        <w:rPr>
          <w:rFonts w:cs="B Nazanin" w:hint="eastAsia"/>
          <w:sz w:val="28"/>
          <w:szCs w:val="28"/>
          <w:rtl/>
          <w:lang w:bidi="fa-IR"/>
        </w:rPr>
        <w:t>متولد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آن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استان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بوده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و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شناسنامه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صادره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از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استان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مربوطه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باشد</w:t>
      </w:r>
      <w:r w:rsidRPr="00F92956">
        <w:rPr>
          <w:rFonts w:cs="B Nazanin"/>
          <w:sz w:val="28"/>
          <w:szCs w:val="28"/>
          <w:rtl/>
          <w:lang w:bidi="fa-IR"/>
        </w:rPr>
        <w:t>. 2-</w:t>
      </w:r>
      <w:r w:rsidRPr="00F92956">
        <w:rPr>
          <w:rFonts w:cs="B Nazanin" w:hint="eastAsia"/>
          <w:sz w:val="28"/>
          <w:szCs w:val="28"/>
          <w:rtl/>
          <w:lang w:bidi="fa-IR"/>
        </w:rPr>
        <w:t>ساکن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استان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مربوطه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با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ارائه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مدرک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معتبر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دال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سکونت</w:t>
      </w:r>
      <w:r w:rsidRPr="00F92956">
        <w:rPr>
          <w:rFonts w:cs="B Nazanin"/>
          <w:sz w:val="28"/>
          <w:szCs w:val="28"/>
          <w:rtl/>
          <w:lang w:bidi="fa-IR"/>
        </w:rPr>
        <w:t xml:space="preserve"> 3- </w:t>
      </w:r>
      <w:r w:rsidRPr="00F92956">
        <w:rPr>
          <w:rFonts w:cs="B Nazanin" w:hint="eastAsia"/>
          <w:sz w:val="28"/>
          <w:szCs w:val="28"/>
          <w:rtl/>
          <w:lang w:bidi="fa-IR"/>
        </w:rPr>
        <w:t>در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آن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استان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مشغول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تحص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ل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و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ا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کار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بوده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با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ارائه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مدارک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معتبر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F9295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</w:t>
      </w:r>
      <w:r w:rsidRPr="00F92956">
        <w:rPr>
          <w:rFonts w:cs="B Nazanin" w:hint="eastAsia"/>
          <w:sz w:val="28"/>
          <w:szCs w:val="28"/>
          <w:rtl/>
          <w:lang w:bidi="fa-IR"/>
        </w:rPr>
        <w:t>توجه</w:t>
      </w:r>
      <w:r w:rsidRPr="00F92956">
        <w:rPr>
          <w:rFonts w:cs="B Nazanin"/>
          <w:sz w:val="28"/>
          <w:szCs w:val="28"/>
          <w:rtl/>
          <w:lang w:bidi="fa-IR"/>
        </w:rPr>
        <w:t>:</w:t>
      </w:r>
      <w:r w:rsidRPr="00F92956">
        <w:rPr>
          <w:rFonts w:cs="B Nazanin" w:hint="eastAsia"/>
          <w:sz w:val="28"/>
          <w:szCs w:val="28"/>
          <w:rtl/>
          <w:lang w:bidi="fa-IR"/>
        </w:rPr>
        <w:t>سکونت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در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استان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در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الو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ت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شرا</w:t>
      </w:r>
      <w:r w:rsidRPr="00F92956">
        <w:rPr>
          <w:rFonts w:cs="B Nazanin" w:hint="cs"/>
          <w:sz w:val="28"/>
          <w:szCs w:val="28"/>
          <w:rtl/>
          <w:lang w:bidi="fa-IR"/>
        </w:rPr>
        <w:t>ی</w:t>
      </w:r>
      <w:r w:rsidRPr="00F92956">
        <w:rPr>
          <w:rFonts w:cs="B Nazanin" w:hint="eastAsia"/>
          <w:sz w:val="28"/>
          <w:szCs w:val="28"/>
          <w:rtl/>
          <w:lang w:bidi="fa-IR"/>
        </w:rPr>
        <w:t>ط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قرار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خواهد</w:t>
      </w:r>
      <w:r w:rsidRPr="00F92956">
        <w:rPr>
          <w:rFonts w:cs="B Nazanin"/>
          <w:sz w:val="28"/>
          <w:szCs w:val="28"/>
          <w:rtl/>
          <w:lang w:bidi="fa-IR"/>
        </w:rPr>
        <w:t xml:space="preserve"> </w:t>
      </w:r>
      <w:r w:rsidRPr="00F92956">
        <w:rPr>
          <w:rFonts w:cs="B Nazanin" w:hint="eastAsia"/>
          <w:sz w:val="28"/>
          <w:szCs w:val="28"/>
          <w:rtl/>
          <w:lang w:bidi="fa-IR"/>
        </w:rPr>
        <w:t>داشت</w:t>
      </w:r>
      <w:r w:rsidRPr="00F92956">
        <w:rPr>
          <w:rFonts w:cs="B Nazanin"/>
          <w:sz w:val="28"/>
          <w:szCs w:val="28"/>
          <w:rtl/>
          <w:lang w:bidi="fa-IR"/>
        </w:rPr>
        <w:t>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after="0" w:line="240" w:lineRule="auto"/>
        <w:ind w:left="-243" w:right="-333" w:hanging="270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پس از اعلام هندی کپ از سوی روسای محترم هیئت های استانی ، تأیید عدد هندی کپ برعهده مسؤل فنی مسابقات و ملاک عمل خواهد بود.</w:t>
      </w:r>
    </w:p>
    <w:p w:rsidR="00731AB3" w:rsidRPr="00F92956" w:rsidRDefault="00731AB3" w:rsidP="00731AB3">
      <w:pPr>
        <w:pStyle w:val="ListParagraph"/>
        <w:numPr>
          <w:ilvl w:val="0"/>
          <w:numId w:val="1"/>
        </w:numPr>
        <w:bidi/>
        <w:spacing w:after="0" w:line="240" w:lineRule="auto"/>
        <w:ind w:left="-333" w:right="-333" w:hanging="90"/>
        <w:jc w:val="both"/>
        <w:rPr>
          <w:rFonts w:cs="B Nazanin"/>
          <w:sz w:val="28"/>
          <w:szCs w:val="28"/>
          <w:lang w:bidi="fa-IR"/>
        </w:rPr>
      </w:pPr>
      <w:r w:rsidRPr="00F92956">
        <w:rPr>
          <w:rFonts w:cs="B Nazanin" w:hint="cs"/>
          <w:sz w:val="28"/>
          <w:szCs w:val="28"/>
          <w:rtl/>
          <w:lang w:bidi="fa-IR"/>
        </w:rPr>
        <w:t>عدم رعایت شیوه نامه های بهداشتی و یا هرگونه نقض قوانین و مقررات و اتیکت گلف از سوی بازیکنان موجب دیسکالیفه شدن و همچنین بررسی انضباطی سرپرستان و متعاقباً هیئت مربوطه خواهد شد.</w:t>
      </w:r>
    </w:p>
    <w:p w:rsidR="00F21E53" w:rsidRDefault="00F21E53"/>
    <w:sectPr w:rsidR="00F21E53" w:rsidSect="00910026">
      <w:pgSz w:w="11906" w:h="16838" w:code="9"/>
      <w:pgMar w:top="1812" w:right="1416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249"/>
    <w:multiLevelType w:val="hybridMultilevel"/>
    <w:tmpl w:val="F6D4ADA8"/>
    <w:lvl w:ilvl="0" w:tplc="64244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B3"/>
    <w:rsid w:val="00092062"/>
    <w:rsid w:val="00731AB3"/>
    <w:rsid w:val="007F792A"/>
    <w:rsid w:val="00910026"/>
    <w:rsid w:val="00AE313E"/>
    <w:rsid w:val="00F21E53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B3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AB3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731A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B3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AB3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731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amat.gov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mojgan kouhi</dc:creator>
  <cp:lastModifiedBy>Dell3300</cp:lastModifiedBy>
  <cp:revision>2</cp:revision>
  <dcterms:created xsi:type="dcterms:W3CDTF">2021-10-25T13:44:00Z</dcterms:created>
  <dcterms:modified xsi:type="dcterms:W3CDTF">2021-10-25T13:44:00Z</dcterms:modified>
</cp:coreProperties>
</file>